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EB10" w14:textId="683FCB52" w:rsidR="006D77BD" w:rsidRDefault="00754D83" w:rsidP="006D77BD">
      <w:pPr>
        <w:jc w:val="center"/>
        <w:rPr>
          <w:b/>
          <w:bCs/>
        </w:rPr>
      </w:pPr>
      <w:r w:rsidRPr="00754D83">
        <w:rPr>
          <w:b/>
          <w:bCs/>
          <w:noProof/>
        </w:rPr>
        <w:drawing>
          <wp:inline distT="0" distB="0" distL="0" distR="0" wp14:anchorId="3E1ABDED" wp14:editId="175121F2">
            <wp:extent cx="812800" cy="950913"/>
            <wp:effectExtent l="0" t="0" r="6350" b="1905"/>
            <wp:docPr id="1037" name="Picture 2">
              <a:extLst xmlns:a="http://schemas.openxmlformats.org/drawingml/2006/main">
                <a:ext uri="{FF2B5EF4-FFF2-40B4-BE49-F238E27FC236}">
                  <a16:creationId xmlns:a16="http://schemas.microsoft.com/office/drawing/2014/main" id="{22CF2666-6415-4D51-A520-ADB5F51709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2">
                      <a:extLst>
                        <a:ext uri="{FF2B5EF4-FFF2-40B4-BE49-F238E27FC236}">
                          <a16:creationId xmlns:a16="http://schemas.microsoft.com/office/drawing/2014/main" id="{22CF2666-6415-4D51-A520-ADB5F51709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800" cy="950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58CF8BB" w14:textId="2BF15BBF" w:rsidR="006D77BD" w:rsidRDefault="00F25CC3" w:rsidP="00783C71">
      <w:pPr>
        <w:rPr>
          <w:b/>
          <w:bCs/>
        </w:rPr>
      </w:pPr>
      <w:r>
        <w:rPr>
          <w:b/>
          <w:bCs/>
        </w:rPr>
        <w:t>May 8</w:t>
      </w:r>
      <w:r w:rsidR="00183D9D">
        <w:rPr>
          <w:b/>
          <w:bCs/>
        </w:rPr>
        <w:t>, 2023</w:t>
      </w:r>
    </w:p>
    <w:p w14:paraId="77819353" w14:textId="2351B5A8" w:rsidR="001B586D" w:rsidRDefault="006D77BD" w:rsidP="00F25CC3">
      <w:pPr>
        <w:jc w:val="center"/>
      </w:pPr>
      <w:r w:rsidRPr="006D77BD">
        <w:rPr>
          <w:b/>
          <w:bCs/>
          <w:sz w:val="28"/>
          <w:szCs w:val="28"/>
        </w:rPr>
        <w:t>NFHS Softball Weekly Rule Interpretations</w:t>
      </w:r>
      <w:r w:rsidR="001B586D">
        <w:t xml:space="preserve"> </w:t>
      </w:r>
    </w:p>
    <w:p w14:paraId="77FE7273" w14:textId="77777777" w:rsidR="00F57E71" w:rsidRDefault="00F57E71" w:rsidP="00530F8D"/>
    <w:p w14:paraId="3E3C816D" w14:textId="67C5641E" w:rsidR="0055004B" w:rsidRDefault="00530F8D" w:rsidP="00530F8D">
      <w:pPr>
        <w:rPr>
          <w:bCs/>
        </w:rPr>
      </w:pPr>
      <w:r>
        <w:rPr>
          <w:b/>
          <w:bCs/>
        </w:rPr>
        <w:t xml:space="preserve">Situation 1: </w:t>
      </w:r>
      <w:r w:rsidR="00F25CC3">
        <w:rPr>
          <w:bCs/>
        </w:rPr>
        <w:t>Wi</w:t>
      </w:r>
      <w:r w:rsidR="007D2EE3">
        <w:rPr>
          <w:bCs/>
        </w:rPr>
        <w:t xml:space="preserve">th R1 on </w:t>
      </w:r>
      <w:r w:rsidR="00690AE3">
        <w:rPr>
          <w:bCs/>
        </w:rPr>
        <w:t>third base</w:t>
      </w:r>
      <w:r w:rsidR="007D2EE3">
        <w:rPr>
          <w:bCs/>
        </w:rPr>
        <w:t xml:space="preserve"> and no outs, B2 has</w:t>
      </w:r>
      <w:r w:rsidR="00F25CC3">
        <w:rPr>
          <w:bCs/>
        </w:rPr>
        <w:t xml:space="preserve"> a 3 ball and 2 strike count</w:t>
      </w:r>
      <w:r w:rsidR="004C4DA2">
        <w:rPr>
          <w:bCs/>
        </w:rPr>
        <w:t xml:space="preserve">. </w:t>
      </w:r>
      <w:r w:rsidR="00F25CC3">
        <w:rPr>
          <w:bCs/>
        </w:rPr>
        <w:t>The next pitch is ball 4 and as B2 starts slowly jogging to first base F2 returns the ball to F1 who is standing in the pitcher’</w:t>
      </w:r>
      <w:r w:rsidR="00414FE9">
        <w:rPr>
          <w:bCs/>
        </w:rPr>
        <w:t>s circle. In a</w:t>
      </w:r>
      <w:r w:rsidR="00F25CC3">
        <w:rPr>
          <w:bCs/>
        </w:rPr>
        <w:t xml:space="preserve">) R1 is standing 3-4 feet from </w:t>
      </w:r>
      <w:r w:rsidR="007D2EE3">
        <w:rPr>
          <w:bCs/>
        </w:rPr>
        <w:t>third</w:t>
      </w:r>
      <w:r w:rsidR="00F25CC3">
        <w:rPr>
          <w:bCs/>
        </w:rPr>
        <w:t xml:space="preserve"> base </w:t>
      </w:r>
      <w:r w:rsidR="00690AE3">
        <w:rPr>
          <w:bCs/>
        </w:rPr>
        <w:t xml:space="preserve">not moving </w:t>
      </w:r>
      <w:r w:rsidR="00F25CC3">
        <w:rPr>
          <w:bCs/>
        </w:rPr>
        <w:t>just watching F1 and B2. In b)</w:t>
      </w:r>
      <w:r w:rsidR="00414FE9">
        <w:rPr>
          <w:bCs/>
        </w:rPr>
        <w:t xml:space="preserve"> R1 is “dancing”, alternating between taking a step toward home then a step back toward third base. In both </w:t>
      </w:r>
      <w:r w:rsidR="007D2EE3">
        <w:rPr>
          <w:bCs/>
        </w:rPr>
        <w:t>cases,</w:t>
      </w:r>
      <w:r w:rsidR="00414FE9">
        <w:rPr>
          <w:bCs/>
        </w:rPr>
        <w:t xml:space="preserve"> B4 has not reached first base yet and the pitcher is not making a play on either runner. In both cases, the umpire rules a dead ball and R1 out for violating the look-back rule.</w:t>
      </w:r>
      <w:r w:rsidR="004C4DA2">
        <w:rPr>
          <w:bCs/>
        </w:rPr>
        <w:t xml:space="preserve"> </w:t>
      </w:r>
      <w:r>
        <w:rPr>
          <w:b/>
          <w:bCs/>
        </w:rPr>
        <w:t xml:space="preserve">RULING: </w:t>
      </w:r>
      <w:r w:rsidR="00414FE9">
        <w:rPr>
          <w:bCs/>
        </w:rPr>
        <w:t>Inc</w:t>
      </w:r>
      <w:r w:rsidR="00074BEA" w:rsidRPr="00074BEA">
        <w:rPr>
          <w:bCs/>
        </w:rPr>
        <w:t>orrect ruling</w:t>
      </w:r>
      <w:r w:rsidR="00414FE9">
        <w:rPr>
          <w:bCs/>
        </w:rPr>
        <w:t xml:space="preserve"> in both cases</w:t>
      </w:r>
      <w:r w:rsidR="00074BEA" w:rsidRPr="00074BEA">
        <w:rPr>
          <w:bCs/>
        </w:rPr>
        <w:t xml:space="preserve">. </w:t>
      </w:r>
      <w:r w:rsidR="00414FE9">
        <w:rPr>
          <w:bCs/>
        </w:rPr>
        <w:t xml:space="preserve">In </w:t>
      </w:r>
      <w:proofErr w:type="gramStart"/>
      <w:r w:rsidR="00414FE9">
        <w:rPr>
          <w:bCs/>
        </w:rPr>
        <w:t>both of these</w:t>
      </w:r>
      <w:proofErr w:type="gramEnd"/>
      <w:r w:rsidR="00414FE9">
        <w:rPr>
          <w:bCs/>
        </w:rPr>
        <w:t xml:space="preserve"> </w:t>
      </w:r>
      <w:r w:rsidR="007D2EE3">
        <w:rPr>
          <w:bCs/>
        </w:rPr>
        <w:t>situations,</w:t>
      </w:r>
      <w:r w:rsidR="00414FE9">
        <w:rPr>
          <w:bCs/>
        </w:rPr>
        <w:t xml:space="preserve"> </w:t>
      </w:r>
      <w:r w:rsidR="007D2EE3">
        <w:rPr>
          <w:bCs/>
        </w:rPr>
        <w:t xml:space="preserve">although the pitcher does have possession of the ball within the pitcher’s circle </w:t>
      </w:r>
      <w:r w:rsidR="00414FE9">
        <w:rPr>
          <w:bCs/>
        </w:rPr>
        <w:t>the look-back rule is not in effect until the batter-runner has touched first base</w:t>
      </w:r>
      <w:r w:rsidR="000B45AA">
        <w:rPr>
          <w:bCs/>
        </w:rPr>
        <w:t xml:space="preserve">. </w:t>
      </w:r>
      <w:r w:rsidR="00414FE9">
        <w:rPr>
          <w:bCs/>
        </w:rPr>
        <w:t>(2-45; 8-7-1)</w:t>
      </w:r>
    </w:p>
    <w:p w14:paraId="76F1412F" w14:textId="205E8E94" w:rsidR="00E747D6" w:rsidRDefault="00E747D6" w:rsidP="00530F8D">
      <w:pPr>
        <w:rPr>
          <w:bCs/>
        </w:rPr>
      </w:pPr>
    </w:p>
    <w:p w14:paraId="669089D2" w14:textId="1CE7038F" w:rsidR="00E747D6" w:rsidRDefault="00E747D6" w:rsidP="00530F8D">
      <w:pPr>
        <w:rPr>
          <w:bCs/>
        </w:rPr>
      </w:pPr>
      <w:r>
        <w:rPr>
          <w:b/>
          <w:bCs/>
        </w:rPr>
        <w:t xml:space="preserve">Situation 2: </w:t>
      </w:r>
      <w:r w:rsidR="00414FE9">
        <w:rPr>
          <w:bCs/>
        </w:rPr>
        <w:t>With R1 on third base and no outs, B2 receives ball 4 and is slowing jogging to first base</w:t>
      </w:r>
      <w:r w:rsidR="00807212">
        <w:rPr>
          <w:bCs/>
        </w:rPr>
        <w:t xml:space="preserve">. </w:t>
      </w:r>
      <w:r w:rsidR="00414FE9">
        <w:rPr>
          <w:bCs/>
        </w:rPr>
        <w:t xml:space="preserve">F1 has possession of the ball within the pitcher’s circle and R1 is standing 3-4 feet off third base </w:t>
      </w:r>
      <w:r w:rsidR="00690AE3">
        <w:rPr>
          <w:bCs/>
        </w:rPr>
        <w:t xml:space="preserve">not moving </w:t>
      </w:r>
      <w:r w:rsidR="00414FE9">
        <w:rPr>
          <w:bCs/>
        </w:rPr>
        <w:t xml:space="preserve">watching F1 and B2. As B2 touches first </w:t>
      </w:r>
      <w:r w:rsidR="00690AE3">
        <w:rPr>
          <w:bCs/>
        </w:rPr>
        <w:t>base,</w:t>
      </w:r>
      <w:r w:rsidR="00414FE9">
        <w:rPr>
          <w:bCs/>
        </w:rPr>
        <w:t xml:space="preserve"> they </w:t>
      </w:r>
      <w:r w:rsidR="00C3362C">
        <w:rPr>
          <w:bCs/>
        </w:rPr>
        <w:t>advance toward</w:t>
      </w:r>
      <w:r w:rsidR="00414FE9">
        <w:rPr>
          <w:bCs/>
        </w:rPr>
        <w:t xml:space="preserve"> second base as R1 continues to stand off third base and F1 does not attempt to make a play on either runner. The base um</w:t>
      </w:r>
      <w:r w:rsidR="00690AE3">
        <w:rPr>
          <w:bCs/>
        </w:rPr>
        <w:t>pire rules a dead ball and R1</w:t>
      </w:r>
      <w:r w:rsidR="00414FE9">
        <w:rPr>
          <w:bCs/>
        </w:rPr>
        <w:t xml:space="preserve"> out for violating the look-back rule</w:t>
      </w:r>
      <w:r w:rsidR="00C3362C">
        <w:rPr>
          <w:bCs/>
        </w:rPr>
        <w:t xml:space="preserve"> and B2 must return to first base</w:t>
      </w:r>
      <w:r w:rsidR="00414FE9">
        <w:rPr>
          <w:bCs/>
        </w:rPr>
        <w:t xml:space="preserve">. The offensive coach claims that this is not a violation of the look-back rule as B4 is still advancing and the look-back rule does not go into effect until the </w:t>
      </w:r>
      <w:r w:rsidR="00C3362C">
        <w:rPr>
          <w:bCs/>
        </w:rPr>
        <w:t>batter-runner has stopped advancing.</w:t>
      </w:r>
      <w:r w:rsidR="00414FE9">
        <w:rPr>
          <w:bCs/>
        </w:rPr>
        <w:t xml:space="preserve"> </w:t>
      </w:r>
      <w:r>
        <w:rPr>
          <w:b/>
          <w:bCs/>
        </w:rPr>
        <w:t xml:space="preserve">RULING: </w:t>
      </w:r>
      <w:r w:rsidR="00807212">
        <w:rPr>
          <w:bCs/>
        </w:rPr>
        <w:t>C</w:t>
      </w:r>
      <w:r w:rsidR="00074BEA" w:rsidRPr="00074BEA">
        <w:rPr>
          <w:bCs/>
        </w:rPr>
        <w:t>orrect ruling</w:t>
      </w:r>
      <w:r w:rsidR="00C3362C">
        <w:rPr>
          <w:bCs/>
        </w:rPr>
        <w:t xml:space="preserve"> by the umpire</w:t>
      </w:r>
      <w:r w:rsidR="00074BEA" w:rsidRPr="00074BEA">
        <w:rPr>
          <w:bCs/>
        </w:rPr>
        <w:t xml:space="preserve">.  </w:t>
      </w:r>
      <w:r w:rsidR="00C3362C">
        <w:rPr>
          <w:bCs/>
        </w:rPr>
        <w:t xml:space="preserve">The coach is incorrect, in this situation the look-back rule is in effect as soon as the batter-runner touches first </w:t>
      </w:r>
      <w:proofErr w:type="gramStart"/>
      <w:r w:rsidR="00C3362C">
        <w:rPr>
          <w:bCs/>
        </w:rPr>
        <w:t>base</w:t>
      </w:r>
      <w:proofErr w:type="gramEnd"/>
      <w:r w:rsidR="00C3362C">
        <w:rPr>
          <w:bCs/>
        </w:rPr>
        <w:t xml:space="preserve"> and the pitcher has possession of the ball within the pitcher’s circle. At this </w:t>
      </w:r>
      <w:r w:rsidR="007D2EE3">
        <w:rPr>
          <w:bCs/>
        </w:rPr>
        <w:t>time,</w:t>
      </w:r>
      <w:r w:rsidR="00C3362C">
        <w:rPr>
          <w:bCs/>
        </w:rPr>
        <w:t xml:space="preserve"> R1 must immediately return to the base or attempt to advance to the next base. Since R1 continued to stay off the base and did not start to advance or retreat it is a violation of the look-back rule</w:t>
      </w:r>
      <w:r w:rsidR="00EC19AB">
        <w:rPr>
          <w:bCs/>
        </w:rPr>
        <w:t xml:space="preserve">. </w:t>
      </w:r>
      <w:r w:rsidR="00C3362C">
        <w:rPr>
          <w:bCs/>
        </w:rPr>
        <w:t>(2-45; 8-7-1; 8-7-2)</w:t>
      </w:r>
    </w:p>
    <w:p w14:paraId="4437E3C0" w14:textId="2F291FBB" w:rsidR="00D6484B" w:rsidRDefault="00D6484B" w:rsidP="00530F8D">
      <w:pPr>
        <w:rPr>
          <w:bCs/>
        </w:rPr>
      </w:pPr>
    </w:p>
    <w:p w14:paraId="57B320C0" w14:textId="3E0C54AD" w:rsidR="00D6484B" w:rsidRDefault="00BE6B2F" w:rsidP="00530F8D">
      <w:pPr>
        <w:rPr>
          <w:bCs/>
        </w:rPr>
      </w:pPr>
      <w:r>
        <w:rPr>
          <w:b/>
          <w:bCs/>
        </w:rPr>
        <w:t>Situation 3</w:t>
      </w:r>
      <w:r w:rsidR="00D6484B">
        <w:rPr>
          <w:b/>
          <w:bCs/>
        </w:rPr>
        <w:t xml:space="preserve">: </w:t>
      </w:r>
      <w:r w:rsidR="00AD3FDF">
        <w:rPr>
          <w:bCs/>
        </w:rPr>
        <w:t xml:space="preserve">With R1 on second </w:t>
      </w:r>
      <w:r w:rsidR="00690AE3">
        <w:rPr>
          <w:bCs/>
        </w:rPr>
        <w:t xml:space="preserve">base </w:t>
      </w:r>
      <w:r w:rsidR="00AD3FDF">
        <w:rPr>
          <w:bCs/>
        </w:rPr>
        <w:t xml:space="preserve">and R2 on first base and no outs, B3 draws a walk. F1 has the ball within the pitcher’s circle and </w:t>
      </w:r>
      <w:r w:rsidR="007D2EE3">
        <w:rPr>
          <w:bCs/>
        </w:rPr>
        <w:t>does not make</w:t>
      </w:r>
      <w:r w:rsidR="00AD3FDF">
        <w:rPr>
          <w:bCs/>
        </w:rPr>
        <w:t xml:space="preserve"> a play on any </w:t>
      </w:r>
      <w:r w:rsidR="007D2EE3">
        <w:rPr>
          <w:bCs/>
        </w:rPr>
        <w:t xml:space="preserve">of the </w:t>
      </w:r>
      <w:r w:rsidR="00AD3FDF">
        <w:rPr>
          <w:bCs/>
        </w:rPr>
        <w:t xml:space="preserve">runners. As R1 rounds third base F5 </w:t>
      </w:r>
      <w:proofErr w:type="gramStart"/>
      <w:r w:rsidR="00AD3FDF">
        <w:rPr>
          <w:bCs/>
        </w:rPr>
        <w:t>accidently</w:t>
      </w:r>
      <w:proofErr w:type="gramEnd"/>
      <w:r w:rsidR="00AD3FDF">
        <w:rPr>
          <w:bCs/>
        </w:rPr>
        <w:t xml:space="preserve"> trips </w:t>
      </w:r>
      <w:proofErr w:type="gramStart"/>
      <w:r w:rsidR="00AD3FDF">
        <w:rPr>
          <w:bCs/>
        </w:rPr>
        <w:t>them</w:t>
      </w:r>
      <w:proofErr w:type="gramEnd"/>
      <w:r w:rsidR="00AD3FDF">
        <w:rPr>
          <w:bCs/>
        </w:rPr>
        <w:t xml:space="preserve"> and they both fall to the ground just past third base with F5 landing on top of R1.   The base umpire signals and verbalizes obstruction when F5 </w:t>
      </w:r>
      <w:proofErr w:type="gramStart"/>
      <w:r w:rsidR="00AD3FDF">
        <w:rPr>
          <w:bCs/>
        </w:rPr>
        <w:t>impeded</w:t>
      </w:r>
      <w:proofErr w:type="gramEnd"/>
      <w:r w:rsidR="00AD3FDF">
        <w:rPr>
          <w:bCs/>
        </w:rPr>
        <w:t xml:space="preserve"> R1’s progress. When B3 reaches first base, R1 is still on the ground not moving as F5 was just </w:t>
      </w:r>
      <w:r w:rsidR="007D2EE3">
        <w:rPr>
          <w:bCs/>
        </w:rPr>
        <w:t xml:space="preserve">now </w:t>
      </w:r>
      <w:r w:rsidR="00AD3FDF">
        <w:rPr>
          <w:bCs/>
        </w:rPr>
        <w:t>able to regain their footing. The base umpire rules a dead ball and R1 out for violating the look-back rule</w:t>
      </w:r>
      <w:r w:rsidR="00D87F34">
        <w:rPr>
          <w:bCs/>
        </w:rPr>
        <w:t xml:space="preserve">.  </w:t>
      </w:r>
      <w:r w:rsidR="00D6484B">
        <w:rPr>
          <w:b/>
          <w:bCs/>
        </w:rPr>
        <w:t xml:space="preserve">RULING: </w:t>
      </w:r>
      <w:r>
        <w:rPr>
          <w:bCs/>
        </w:rPr>
        <w:t xml:space="preserve"> </w:t>
      </w:r>
      <w:r w:rsidR="00EC19AB">
        <w:rPr>
          <w:bCs/>
        </w:rPr>
        <w:t>Inc</w:t>
      </w:r>
      <w:r w:rsidR="00074BEA" w:rsidRPr="00074BEA">
        <w:rPr>
          <w:bCs/>
        </w:rPr>
        <w:t xml:space="preserve">orrect ruling. </w:t>
      </w:r>
      <w:r w:rsidR="00AD3FDF">
        <w:rPr>
          <w:bCs/>
        </w:rPr>
        <w:t xml:space="preserve">Although this is a violation of the look-back rule, R1 is protected between third and home plate due to the obstruction by F5. The look-back rule is not an exception </w:t>
      </w:r>
      <w:r w:rsidR="007D2EE3">
        <w:rPr>
          <w:bCs/>
        </w:rPr>
        <w:t>that would allow</w:t>
      </w:r>
      <w:r w:rsidR="00AD3FDF">
        <w:rPr>
          <w:bCs/>
        </w:rPr>
        <w:t xml:space="preserve"> the obstructed runner to be called out between the two bases where they were obstructed. Once R1 violated the look-back rule </w:t>
      </w:r>
      <w:r w:rsidR="007D2EE3">
        <w:rPr>
          <w:bCs/>
        </w:rPr>
        <w:t xml:space="preserve">(is put out by rule) </w:t>
      </w:r>
      <w:r w:rsidR="00AD3FDF">
        <w:rPr>
          <w:bCs/>
        </w:rPr>
        <w:t xml:space="preserve">the umpire should have ruled a dead ball </w:t>
      </w:r>
      <w:r w:rsidR="00FA6F0B">
        <w:rPr>
          <w:bCs/>
        </w:rPr>
        <w:t xml:space="preserve">(verbal of “dead ball” along with the dead ball signal) then </w:t>
      </w:r>
      <w:r w:rsidR="00AD3FDF">
        <w:rPr>
          <w:bCs/>
        </w:rPr>
        <w:t xml:space="preserve">announced </w:t>
      </w:r>
      <w:proofErr w:type="gramStart"/>
      <w:r w:rsidR="00AD3FDF">
        <w:rPr>
          <w:bCs/>
        </w:rPr>
        <w:t>their</w:t>
      </w:r>
      <w:proofErr w:type="gramEnd"/>
      <w:r w:rsidR="00AD3FDF">
        <w:rPr>
          <w:bCs/>
        </w:rPr>
        <w:t xml:space="preserve"> was obstruction by F5 and R1 is awarded third base</w:t>
      </w:r>
      <w:r w:rsidR="00FA6F0B">
        <w:rPr>
          <w:bCs/>
        </w:rPr>
        <w:t xml:space="preserve"> (the base the umpire judged they would have reached </w:t>
      </w:r>
      <w:r w:rsidR="007D2EE3">
        <w:rPr>
          <w:bCs/>
        </w:rPr>
        <w:t xml:space="preserve">had there not been </w:t>
      </w:r>
      <w:r w:rsidR="00FA6F0B">
        <w:rPr>
          <w:bCs/>
        </w:rPr>
        <w:t>obstruction)</w:t>
      </w:r>
      <w:r w:rsidR="00AD3FDF">
        <w:rPr>
          <w:bCs/>
        </w:rPr>
        <w:t>.  (2-45; 8-4-3b Penalties 1 Exceptions; 8-7-1; 8-7-2)</w:t>
      </w:r>
      <w:r w:rsidR="00D87F34">
        <w:rPr>
          <w:bCs/>
        </w:rPr>
        <w:t xml:space="preserve"> </w:t>
      </w:r>
    </w:p>
    <w:sectPr w:rsidR="00D6484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81288" w14:textId="77777777" w:rsidR="00731F0E" w:rsidRDefault="00731F0E" w:rsidP="009E1828">
      <w:r>
        <w:separator/>
      </w:r>
    </w:p>
  </w:endnote>
  <w:endnote w:type="continuationSeparator" w:id="0">
    <w:p w14:paraId="6F38043D" w14:textId="77777777" w:rsidR="00731F0E" w:rsidRDefault="00731F0E" w:rsidP="009E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ZMSJF+HelveticaNeue">
    <w:altName w:val="Helvetica Neue"/>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7843" w14:textId="2C0C9B8B" w:rsidR="009E1828" w:rsidRDefault="009E1828">
    <w:pPr>
      <w:pStyle w:val="Footer"/>
    </w:pPr>
    <w:r>
      <w:rPr>
        <w:noProof/>
      </w:rPr>
      <mc:AlternateContent>
        <mc:Choice Requires="wps">
          <w:drawing>
            <wp:anchor distT="0" distB="0" distL="114300" distR="114300" simplePos="0" relativeHeight="251659264" behindDoc="0" locked="0" layoutInCell="0" allowOverlap="1" wp14:anchorId="7AB7F46A" wp14:editId="05108FE4">
              <wp:simplePos x="0" y="0"/>
              <wp:positionH relativeFrom="page">
                <wp:posOffset>0</wp:posOffset>
              </wp:positionH>
              <wp:positionV relativeFrom="page">
                <wp:posOffset>9601200</wp:posOffset>
              </wp:positionV>
              <wp:extent cx="7772400" cy="266700"/>
              <wp:effectExtent l="0" t="0" r="0" b="0"/>
              <wp:wrapNone/>
              <wp:docPr id="2" name="MSIPCM85384900a78953e891254618" descr="{&quot;HashCode&quot;:36067266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BCE8D6" w14:textId="53A7F4E4" w:rsidR="009E1828" w:rsidRPr="009E1828" w:rsidRDefault="009E1828" w:rsidP="009E1828">
                          <w:pPr>
                            <w:jc w:val="center"/>
                            <w:rPr>
                              <w:color w:val="0078D7"/>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B7F46A" id="_x0000_t202" coordsize="21600,21600" o:spt="202" path="m,l,21600r21600,l21600,xe">
              <v:stroke joinstyle="miter"/>
              <v:path gradientshapeok="t" o:connecttype="rect"/>
            </v:shapetype>
            <v:shape id="MSIPCM85384900a78953e891254618" o:spid="_x0000_s1026" type="#_x0000_t202" alt="{&quot;HashCode&quot;:360672668,&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emFAMAADUGAAAOAAAAZHJzL2Uyb0RvYy54bWysVEtv2zAMvg/YfzB02Gmp7cTxI6tbpCmy&#10;FUjbAOnQsyLLtTBbciWlcVf0v4+S5fSxHYZhF4kiKYr8+InHp11Tew9UKiZ4jsKjAHmUE1Ewfpej&#10;7zfLUYo8pTEvcC04zdEjVej05OOH4307o2NRibqg0oMgXM32bY4qrduZ7ytS0QarI9FSDsZSyAZr&#10;OMo7v5B4D9Gb2h8HQezvhSxaKQhVCrTnvRGd2PhlSYm+LktFtVfnCHLTdpV23ZrVPznGszuJ24oR&#10;lwb+hywazDg8egh1jjX2dpL9FqphRAolSn1EROOLsmSE2hqgmjB4V82mwi21tQA4qj3ApP5fWHL1&#10;sJYeK3I0Rh7HDbTocnOxXlym00kaZUGAkzSbTmiaheNpFIfQzoIqAgg+fbrfCf3lG1bVQhS0P80m&#10;cRAn4zhOPzszZXeVdsYkGx8FznDLCl05fRy+6Nc1JrShfLjTuyyF0FT2sgtwwQvauQD9tpaswfLx&#10;jdcGGADUdH6hu3sjWqcJDgmtaDm8Ccpnw4x9q2YA0KYFiHR3Jjpg+KBXoDQN70rZmB1a6YEdOPZ4&#10;4BXttEdAmSTJOArARMAG4CQgQ3j/5XYrlf5KReMZIUcSsrZ0wg8rpXvXwcU8xsWS1bXlbs29fY7i&#10;yTSwFw4WCF5z4wtJQAwn9Zx8gmZGwdk4Gy3jNBlFy2g6ypIgHQVhdpbFQZRF58tnEy+MZhUrCspX&#10;jNPhf4TR3/HP/dSe2faHvElViZoVpg6Tm6luUUvvAcNH3QIHfjiEXnn5b9OxAEJ1w26r9E3P+t4Y&#10;SXfbzjVyK4pH6KMUgC+0QrVkyeDRFVZ6jSV8elDCINPXsJS1AFCFk5BXCfnzT3rjD1iAFXl7GCI5&#10;Uvc7LCny6gsOvzQLowjCansAQb7Wbgct3zULAWWHNisrGl9dD2IpRXMLc25uXgMT5gTeBJwGcaHh&#10;BAaYk4TO51aG+dJiveKblpjQA8g33S2WreOZBviuxDBm8Owd3Xpfc5OL+U6LklkuGmB7NAF6c4DZ&#10;ZJvg5qgZfq/P1utl2p/8AgAA//8DAFBLAwQUAAYACAAAACEAWOOkPNwAAAALAQAADwAAAGRycy9k&#10;b3ducmV2LnhtbExPy07DMBC8I/EP1iL1Rp1GLYIQp6qKuFRCiII4O/Hm0cTrKHbb5O/ZnOhtdmY0&#10;O5NuR9uJCw6+caRgtYxAIBXONFQp+Pl+f3wG4YMmoztHqGBCD9vs/i7ViXFX+sLLMVSCQ8gnWkEd&#10;Qp9I6YsarfZL1yOxVrrB6sDnUEkz6CuH207GUfQkrW6IP9S6x32NRXs8WwXrz5e8lKfWnj6mwzQ1&#10;bfn7lpdKLR7G3SuIgGP4N8Ncn6tDxp1ydybjRaeAhwRmN6uY0azH8ZpRPnMbRjJL5e2G7A8AAP//&#10;AwBQSwECLQAUAAYACAAAACEAtoM4kv4AAADhAQAAEwAAAAAAAAAAAAAAAAAAAAAAW0NvbnRlbnRf&#10;VHlwZXNdLnhtbFBLAQItABQABgAIAAAAIQA4/SH/1gAAAJQBAAALAAAAAAAAAAAAAAAAAC8BAABf&#10;cmVscy8ucmVsc1BLAQItABQABgAIAAAAIQAqaJemFAMAADUGAAAOAAAAAAAAAAAAAAAAAC4CAABk&#10;cnMvZTJvRG9jLnhtbFBLAQItABQABgAIAAAAIQBY46Q83AAAAAsBAAAPAAAAAAAAAAAAAAAAAG4F&#10;AABkcnMvZG93bnJldi54bWxQSwUGAAAAAAQABADzAAAAdwYAAAAA&#10;" o:allowincell="f" filled="f" stroked="f" strokeweight=".5pt">
              <v:textbox inset=",0,,0">
                <w:txbxContent>
                  <w:p w14:paraId="16BCE8D6" w14:textId="53A7F4E4" w:rsidR="009E1828" w:rsidRPr="009E1828" w:rsidRDefault="009E1828" w:rsidP="009E1828">
                    <w:pPr>
                      <w:jc w:val="center"/>
                      <w:rPr>
                        <w:color w:val="0078D7"/>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A3DA7" w14:textId="77777777" w:rsidR="00731F0E" w:rsidRDefault="00731F0E" w:rsidP="009E1828">
      <w:r>
        <w:separator/>
      </w:r>
    </w:p>
  </w:footnote>
  <w:footnote w:type="continuationSeparator" w:id="0">
    <w:p w14:paraId="3EDD6A6A" w14:textId="77777777" w:rsidR="00731F0E" w:rsidRDefault="00731F0E" w:rsidP="009E1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01830"/>
    <w:multiLevelType w:val="hybridMultilevel"/>
    <w:tmpl w:val="33FC9F38"/>
    <w:lvl w:ilvl="0" w:tplc="04090017">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16cid:durableId="442117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C71"/>
    <w:rsid w:val="000142D7"/>
    <w:rsid w:val="00022985"/>
    <w:rsid w:val="000336A5"/>
    <w:rsid w:val="00043EA0"/>
    <w:rsid w:val="0005053B"/>
    <w:rsid w:val="00051A11"/>
    <w:rsid w:val="00051C2B"/>
    <w:rsid w:val="00054018"/>
    <w:rsid w:val="00056E36"/>
    <w:rsid w:val="0007462D"/>
    <w:rsid w:val="00074BEA"/>
    <w:rsid w:val="000773E7"/>
    <w:rsid w:val="00087F94"/>
    <w:rsid w:val="00093273"/>
    <w:rsid w:val="000A2E5B"/>
    <w:rsid w:val="000B45AA"/>
    <w:rsid w:val="000B55F7"/>
    <w:rsid w:val="000D63D2"/>
    <w:rsid w:val="000E36E3"/>
    <w:rsid w:val="001043FE"/>
    <w:rsid w:val="001143BF"/>
    <w:rsid w:val="00115241"/>
    <w:rsid w:val="0014005C"/>
    <w:rsid w:val="0014064B"/>
    <w:rsid w:val="001468B7"/>
    <w:rsid w:val="00164FA8"/>
    <w:rsid w:val="00183D9D"/>
    <w:rsid w:val="00183F58"/>
    <w:rsid w:val="001866C1"/>
    <w:rsid w:val="0019380B"/>
    <w:rsid w:val="00196157"/>
    <w:rsid w:val="001A685C"/>
    <w:rsid w:val="001B1148"/>
    <w:rsid w:val="001B19C5"/>
    <w:rsid w:val="001B586D"/>
    <w:rsid w:val="001C303E"/>
    <w:rsid w:val="001C7A6D"/>
    <w:rsid w:val="001E7DCE"/>
    <w:rsid w:val="00231804"/>
    <w:rsid w:val="002376D9"/>
    <w:rsid w:val="00240C3B"/>
    <w:rsid w:val="00253925"/>
    <w:rsid w:val="00257E9C"/>
    <w:rsid w:val="00260A6A"/>
    <w:rsid w:val="00265838"/>
    <w:rsid w:val="00266B5E"/>
    <w:rsid w:val="00276133"/>
    <w:rsid w:val="00290C0B"/>
    <w:rsid w:val="00291EAF"/>
    <w:rsid w:val="002947D4"/>
    <w:rsid w:val="002D28A8"/>
    <w:rsid w:val="002F7780"/>
    <w:rsid w:val="00302D98"/>
    <w:rsid w:val="00302F27"/>
    <w:rsid w:val="00307577"/>
    <w:rsid w:val="00325D56"/>
    <w:rsid w:val="003535FC"/>
    <w:rsid w:val="0035396D"/>
    <w:rsid w:val="0035454F"/>
    <w:rsid w:val="00354B7E"/>
    <w:rsid w:val="00364723"/>
    <w:rsid w:val="00374832"/>
    <w:rsid w:val="00397636"/>
    <w:rsid w:val="003A33DC"/>
    <w:rsid w:val="003B012A"/>
    <w:rsid w:val="003B3790"/>
    <w:rsid w:val="003C05A7"/>
    <w:rsid w:val="003C538B"/>
    <w:rsid w:val="003D0A3F"/>
    <w:rsid w:val="003D7CCC"/>
    <w:rsid w:val="003E0CF7"/>
    <w:rsid w:val="003E2F9A"/>
    <w:rsid w:val="003E3666"/>
    <w:rsid w:val="003F0B75"/>
    <w:rsid w:val="00400EF1"/>
    <w:rsid w:val="00403445"/>
    <w:rsid w:val="0041306D"/>
    <w:rsid w:val="00414FE9"/>
    <w:rsid w:val="0041549F"/>
    <w:rsid w:val="004201D1"/>
    <w:rsid w:val="004374B7"/>
    <w:rsid w:val="00437832"/>
    <w:rsid w:val="0045048B"/>
    <w:rsid w:val="0045072D"/>
    <w:rsid w:val="0045198B"/>
    <w:rsid w:val="00451A0F"/>
    <w:rsid w:val="00456EE2"/>
    <w:rsid w:val="0046169E"/>
    <w:rsid w:val="00465265"/>
    <w:rsid w:val="00470B10"/>
    <w:rsid w:val="00473EB4"/>
    <w:rsid w:val="00485ADB"/>
    <w:rsid w:val="0049770E"/>
    <w:rsid w:val="004C0373"/>
    <w:rsid w:val="004C062B"/>
    <w:rsid w:val="004C2B9B"/>
    <w:rsid w:val="004C4DA2"/>
    <w:rsid w:val="004D07AC"/>
    <w:rsid w:val="004D2CC1"/>
    <w:rsid w:val="004D6E69"/>
    <w:rsid w:val="004E0394"/>
    <w:rsid w:val="004E0490"/>
    <w:rsid w:val="004E10F6"/>
    <w:rsid w:val="004F62E1"/>
    <w:rsid w:val="00506CEA"/>
    <w:rsid w:val="00510DC1"/>
    <w:rsid w:val="005112D4"/>
    <w:rsid w:val="00516375"/>
    <w:rsid w:val="005262AD"/>
    <w:rsid w:val="00530F8D"/>
    <w:rsid w:val="005376B2"/>
    <w:rsid w:val="0055004B"/>
    <w:rsid w:val="005516BF"/>
    <w:rsid w:val="00571380"/>
    <w:rsid w:val="00572463"/>
    <w:rsid w:val="00574079"/>
    <w:rsid w:val="00583719"/>
    <w:rsid w:val="005B7D54"/>
    <w:rsid w:val="005E2F1B"/>
    <w:rsid w:val="00610CE3"/>
    <w:rsid w:val="00613455"/>
    <w:rsid w:val="0062099F"/>
    <w:rsid w:val="00621FAE"/>
    <w:rsid w:val="00623FCB"/>
    <w:rsid w:val="00635B30"/>
    <w:rsid w:val="00637C80"/>
    <w:rsid w:val="00644305"/>
    <w:rsid w:val="00652DBC"/>
    <w:rsid w:val="006603A8"/>
    <w:rsid w:val="006616F7"/>
    <w:rsid w:val="0067259F"/>
    <w:rsid w:val="00687B96"/>
    <w:rsid w:val="006909C3"/>
    <w:rsid w:val="00690AE3"/>
    <w:rsid w:val="006913F6"/>
    <w:rsid w:val="0069226C"/>
    <w:rsid w:val="00692891"/>
    <w:rsid w:val="00697373"/>
    <w:rsid w:val="006A7C28"/>
    <w:rsid w:val="006B3D59"/>
    <w:rsid w:val="006B552A"/>
    <w:rsid w:val="006B5BB1"/>
    <w:rsid w:val="006C16C0"/>
    <w:rsid w:val="006D5C14"/>
    <w:rsid w:val="006D77BD"/>
    <w:rsid w:val="007001BD"/>
    <w:rsid w:val="0070363B"/>
    <w:rsid w:val="00703D31"/>
    <w:rsid w:val="00711CE5"/>
    <w:rsid w:val="00721E7A"/>
    <w:rsid w:val="0072416B"/>
    <w:rsid w:val="007252A2"/>
    <w:rsid w:val="00727127"/>
    <w:rsid w:val="00731F0E"/>
    <w:rsid w:val="00735D0A"/>
    <w:rsid w:val="0075077B"/>
    <w:rsid w:val="00754D83"/>
    <w:rsid w:val="00771FFD"/>
    <w:rsid w:val="007775ED"/>
    <w:rsid w:val="00783C71"/>
    <w:rsid w:val="007A3355"/>
    <w:rsid w:val="007B179F"/>
    <w:rsid w:val="007B3478"/>
    <w:rsid w:val="007C03FE"/>
    <w:rsid w:val="007D2EE3"/>
    <w:rsid w:val="007E0D6D"/>
    <w:rsid w:val="007E7DF0"/>
    <w:rsid w:val="007F014F"/>
    <w:rsid w:val="00807212"/>
    <w:rsid w:val="0083500C"/>
    <w:rsid w:val="0083733C"/>
    <w:rsid w:val="00872D01"/>
    <w:rsid w:val="008961D9"/>
    <w:rsid w:val="008A633B"/>
    <w:rsid w:val="008C2C44"/>
    <w:rsid w:val="008D2805"/>
    <w:rsid w:val="008E4C13"/>
    <w:rsid w:val="00904966"/>
    <w:rsid w:val="009149C2"/>
    <w:rsid w:val="00920A5B"/>
    <w:rsid w:val="00921559"/>
    <w:rsid w:val="00940164"/>
    <w:rsid w:val="00947D27"/>
    <w:rsid w:val="00955E3A"/>
    <w:rsid w:val="00966653"/>
    <w:rsid w:val="00974F8C"/>
    <w:rsid w:val="00985693"/>
    <w:rsid w:val="009870FE"/>
    <w:rsid w:val="00990D84"/>
    <w:rsid w:val="009A2457"/>
    <w:rsid w:val="009C0DA4"/>
    <w:rsid w:val="009D2E07"/>
    <w:rsid w:val="009E1828"/>
    <w:rsid w:val="009E2E86"/>
    <w:rsid w:val="009F1238"/>
    <w:rsid w:val="009F4F93"/>
    <w:rsid w:val="009F5235"/>
    <w:rsid w:val="00A07B1B"/>
    <w:rsid w:val="00A23DE5"/>
    <w:rsid w:val="00A27D92"/>
    <w:rsid w:val="00A332AD"/>
    <w:rsid w:val="00A57C9E"/>
    <w:rsid w:val="00A657CC"/>
    <w:rsid w:val="00AB2140"/>
    <w:rsid w:val="00AC217E"/>
    <w:rsid w:val="00AC29B4"/>
    <w:rsid w:val="00AC6477"/>
    <w:rsid w:val="00AD3FDF"/>
    <w:rsid w:val="00AE3AA3"/>
    <w:rsid w:val="00AE7D3F"/>
    <w:rsid w:val="00AF46F1"/>
    <w:rsid w:val="00B16433"/>
    <w:rsid w:val="00B228A2"/>
    <w:rsid w:val="00B238F6"/>
    <w:rsid w:val="00B25C57"/>
    <w:rsid w:val="00B41310"/>
    <w:rsid w:val="00B4302B"/>
    <w:rsid w:val="00B44252"/>
    <w:rsid w:val="00B57F39"/>
    <w:rsid w:val="00B956F9"/>
    <w:rsid w:val="00B95F66"/>
    <w:rsid w:val="00BB651E"/>
    <w:rsid w:val="00BC0CA6"/>
    <w:rsid w:val="00BC5E17"/>
    <w:rsid w:val="00BC62D5"/>
    <w:rsid w:val="00BD7AFB"/>
    <w:rsid w:val="00BE240C"/>
    <w:rsid w:val="00BE29E0"/>
    <w:rsid w:val="00BE6B2F"/>
    <w:rsid w:val="00BF1404"/>
    <w:rsid w:val="00BF65AC"/>
    <w:rsid w:val="00C075A0"/>
    <w:rsid w:val="00C131CB"/>
    <w:rsid w:val="00C23EA6"/>
    <w:rsid w:val="00C25F3E"/>
    <w:rsid w:val="00C3362C"/>
    <w:rsid w:val="00C36651"/>
    <w:rsid w:val="00C40FAD"/>
    <w:rsid w:val="00C452C6"/>
    <w:rsid w:val="00C47CCB"/>
    <w:rsid w:val="00C50DE5"/>
    <w:rsid w:val="00C513A5"/>
    <w:rsid w:val="00C671BE"/>
    <w:rsid w:val="00C703C1"/>
    <w:rsid w:val="00C76407"/>
    <w:rsid w:val="00C87519"/>
    <w:rsid w:val="00CA0E33"/>
    <w:rsid w:val="00CC4B9A"/>
    <w:rsid w:val="00CD4C78"/>
    <w:rsid w:val="00CE5152"/>
    <w:rsid w:val="00CF2FC4"/>
    <w:rsid w:val="00CF53D3"/>
    <w:rsid w:val="00D00204"/>
    <w:rsid w:val="00D15224"/>
    <w:rsid w:val="00D46C39"/>
    <w:rsid w:val="00D50B83"/>
    <w:rsid w:val="00D50DAD"/>
    <w:rsid w:val="00D611E0"/>
    <w:rsid w:val="00D62872"/>
    <w:rsid w:val="00D6484B"/>
    <w:rsid w:val="00D676CD"/>
    <w:rsid w:val="00D7293E"/>
    <w:rsid w:val="00D827C6"/>
    <w:rsid w:val="00D877B7"/>
    <w:rsid w:val="00D87F34"/>
    <w:rsid w:val="00D9717B"/>
    <w:rsid w:val="00DA08A5"/>
    <w:rsid w:val="00DB0A91"/>
    <w:rsid w:val="00DC7B25"/>
    <w:rsid w:val="00DD4F11"/>
    <w:rsid w:val="00DF003A"/>
    <w:rsid w:val="00DF6171"/>
    <w:rsid w:val="00E240D0"/>
    <w:rsid w:val="00E26E93"/>
    <w:rsid w:val="00E32FF3"/>
    <w:rsid w:val="00E41152"/>
    <w:rsid w:val="00E5350E"/>
    <w:rsid w:val="00E54CCA"/>
    <w:rsid w:val="00E56F5C"/>
    <w:rsid w:val="00E62267"/>
    <w:rsid w:val="00E6382C"/>
    <w:rsid w:val="00E747D6"/>
    <w:rsid w:val="00E82D62"/>
    <w:rsid w:val="00E85A8F"/>
    <w:rsid w:val="00EB3782"/>
    <w:rsid w:val="00EB3C98"/>
    <w:rsid w:val="00EB5EAB"/>
    <w:rsid w:val="00EC19AB"/>
    <w:rsid w:val="00EE054A"/>
    <w:rsid w:val="00EE2D81"/>
    <w:rsid w:val="00EE2EC8"/>
    <w:rsid w:val="00EF7C1C"/>
    <w:rsid w:val="00F02496"/>
    <w:rsid w:val="00F044BC"/>
    <w:rsid w:val="00F2075D"/>
    <w:rsid w:val="00F20E66"/>
    <w:rsid w:val="00F24264"/>
    <w:rsid w:val="00F25CC3"/>
    <w:rsid w:val="00F5335B"/>
    <w:rsid w:val="00F57E71"/>
    <w:rsid w:val="00F71D61"/>
    <w:rsid w:val="00F83776"/>
    <w:rsid w:val="00FA40AC"/>
    <w:rsid w:val="00FA5D15"/>
    <w:rsid w:val="00FA5DFC"/>
    <w:rsid w:val="00FA6F0B"/>
    <w:rsid w:val="00FA7625"/>
    <w:rsid w:val="00FB125B"/>
    <w:rsid w:val="00FB1A34"/>
    <w:rsid w:val="00FD34EC"/>
    <w:rsid w:val="00FE01FC"/>
    <w:rsid w:val="00FE62FB"/>
    <w:rsid w:val="00FF7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DE279"/>
  <w15:chartTrackingRefBased/>
  <w15:docId w15:val="{F3B14C71-2FAD-4F61-99BF-8253633F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C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83C71"/>
  </w:style>
  <w:style w:type="character" w:customStyle="1" w:styleId="PlainTextChar">
    <w:name w:val="Plain Text Char"/>
    <w:basedOn w:val="DefaultParagraphFont"/>
    <w:link w:val="PlainText"/>
    <w:uiPriority w:val="99"/>
    <w:semiHidden/>
    <w:rsid w:val="00783C71"/>
    <w:rPr>
      <w:rFonts w:ascii="Calibri" w:hAnsi="Calibri" w:cs="Calibri"/>
    </w:rPr>
  </w:style>
  <w:style w:type="paragraph" w:styleId="BalloonText">
    <w:name w:val="Balloon Text"/>
    <w:basedOn w:val="Normal"/>
    <w:link w:val="BalloonTextChar"/>
    <w:uiPriority w:val="99"/>
    <w:semiHidden/>
    <w:unhideWhenUsed/>
    <w:rsid w:val="00415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49F"/>
    <w:rPr>
      <w:rFonts w:ascii="Segoe UI" w:hAnsi="Segoe UI" w:cs="Segoe UI"/>
      <w:sz w:val="18"/>
      <w:szCs w:val="18"/>
    </w:rPr>
  </w:style>
  <w:style w:type="character" w:customStyle="1" w:styleId="apple-converted-space">
    <w:name w:val="apple-converted-space"/>
    <w:basedOn w:val="DefaultParagraphFont"/>
    <w:rsid w:val="00E85A8F"/>
  </w:style>
  <w:style w:type="paragraph" w:styleId="Header">
    <w:name w:val="header"/>
    <w:basedOn w:val="Normal"/>
    <w:link w:val="HeaderChar"/>
    <w:uiPriority w:val="99"/>
    <w:unhideWhenUsed/>
    <w:rsid w:val="009E1828"/>
    <w:pPr>
      <w:tabs>
        <w:tab w:val="center" w:pos="4680"/>
        <w:tab w:val="right" w:pos="9360"/>
      </w:tabs>
    </w:pPr>
  </w:style>
  <w:style w:type="character" w:customStyle="1" w:styleId="HeaderChar">
    <w:name w:val="Header Char"/>
    <w:basedOn w:val="DefaultParagraphFont"/>
    <w:link w:val="Header"/>
    <w:uiPriority w:val="99"/>
    <w:rsid w:val="009E1828"/>
    <w:rPr>
      <w:rFonts w:ascii="Calibri" w:hAnsi="Calibri" w:cs="Calibri"/>
    </w:rPr>
  </w:style>
  <w:style w:type="paragraph" w:styleId="Footer">
    <w:name w:val="footer"/>
    <w:basedOn w:val="Normal"/>
    <w:link w:val="FooterChar"/>
    <w:uiPriority w:val="99"/>
    <w:unhideWhenUsed/>
    <w:rsid w:val="009E1828"/>
    <w:pPr>
      <w:tabs>
        <w:tab w:val="center" w:pos="4680"/>
        <w:tab w:val="right" w:pos="9360"/>
      </w:tabs>
    </w:pPr>
  </w:style>
  <w:style w:type="character" w:customStyle="1" w:styleId="FooterChar">
    <w:name w:val="Footer Char"/>
    <w:basedOn w:val="DefaultParagraphFont"/>
    <w:link w:val="Footer"/>
    <w:uiPriority w:val="99"/>
    <w:rsid w:val="009E1828"/>
    <w:rPr>
      <w:rFonts w:ascii="Calibri" w:hAnsi="Calibri" w:cs="Calibri"/>
    </w:rPr>
  </w:style>
  <w:style w:type="character" w:customStyle="1" w:styleId="A9">
    <w:name w:val="A9"/>
    <w:uiPriority w:val="99"/>
    <w:rsid w:val="00966653"/>
    <w:rPr>
      <w:rFonts w:cs="LZMSJF+HelveticaNeue"/>
      <w:color w:val="000000"/>
      <w:sz w:val="15"/>
      <w:szCs w:val="15"/>
    </w:rPr>
  </w:style>
  <w:style w:type="paragraph" w:styleId="ListParagraph">
    <w:name w:val="List Paragraph"/>
    <w:basedOn w:val="Normal"/>
    <w:uiPriority w:val="34"/>
    <w:qFormat/>
    <w:rsid w:val="00F044BC"/>
    <w:pPr>
      <w:ind w:left="720"/>
      <w:contextualSpacing/>
    </w:pPr>
  </w:style>
  <w:style w:type="table" w:styleId="TableGrid">
    <w:name w:val="Table Grid"/>
    <w:basedOn w:val="TableNormal"/>
    <w:uiPriority w:val="39"/>
    <w:rsid w:val="00620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F7C1C"/>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83474">
      <w:bodyDiv w:val="1"/>
      <w:marLeft w:val="0"/>
      <w:marRight w:val="0"/>
      <w:marTop w:val="0"/>
      <w:marBottom w:val="0"/>
      <w:divBdr>
        <w:top w:val="none" w:sz="0" w:space="0" w:color="auto"/>
        <w:left w:val="none" w:sz="0" w:space="0" w:color="auto"/>
        <w:bottom w:val="none" w:sz="0" w:space="0" w:color="auto"/>
        <w:right w:val="none" w:sz="0" w:space="0" w:color="auto"/>
      </w:divBdr>
    </w:div>
    <w:div w:id="160316536">
      <w:bodyDiv w:val="1"/>
      <w:marLeft w:val="0"/>
      <w:marRight w:val="0"/>
      <w:marTop w:val="0"/>
      <w:marBottom w:val="0"/>
      <w:divBdr>
        <w:top w:val="none" w:sz="0" w:space="0" w:color="auto"/>
        <w:left w:val="none" w:sz="0" w:space="0" w:color="auto"/>
        <w:bottom w:val="none" w:sz="0" w:space="0" w:color="auto"/>
        <w:right w:val="none" w:sz="0" w:space="0" w:color="auto"/>
      </w:divBdr>
    </w:div>
    <w:div w:id="688527641">
      <w:bodyDiv w:val="1"/>
      <w:marLeft w:val="0"/>
      <w:marRight w:val="0"/>
      <w:marTop w:val="0"/>
      <w:marBottom w:val="0"/>
      <w:divBdr>
        <w:top w:val="none" w:sz="0" w:space="0" w:color="auto"/>
        <w:left w:val="none" w:sz="0" w:space="0" w:color="auto"/>
        <w:bottom w:val="none" w:sz="0" w:space="0" w:color="auto"/>
        <w:right w:val="none" w:sz="0" w:space="0" w:color="auto"/>
      </w:divBdr>
    </w:div>
    <w:div w:id="815027617">
      <w:bodyDiv w:val="1"/>
      <w:marLeft w:val="0"/>
      <w:marRight w:val="0"/>
      <w:marTop w:val="0"/>
      <w:marBottom w:val="0"/>
      <w:divBdr>
        <w:top w:val="none" w:sz="0" w:space="0" w:color="auto"/>
        <w:left w:val="none" w:sz="0" w:space="0" w:color="auto"/>
        <w:bottom w:val="none" w:sz="0" w:space="0" w:color="auto"/>
        <w:right w:val="none" w:sz="0" w:space="0" w:color="auto"/>
      </w:divBdr>
    </w:div>
    <w:div w:id="871650479">
      <w:bodyDiv w:val="1"/>
      <w:marLeft w:val="0"/>
      <w:marRight w:val="0"/>
      <w:marTop w:val="0"/>
      <w:marBottom w:val="0"/>
      <w:divBdr>
        <w:top w:val="none" w:sz="0" w:space="0" w:color="auto"/>
        <w:left w:val="none" w:sz="0" w:space="0" w:color="auto"/>
        <w:bottom w:val="none" w:sz="0" w:space="0" w:color="auto"/>
        <w:right w:val="none" w:sz="0" w:space="0" w:color="auto"/>
      </w:divBdr>
    </w:div>
    <w:div w:id="882014948">
      <w:bodyDiv w:val="1"/>
      <w:marLeft w:val="0"/>
      <w:marRight w:val="0"/>
      <w:marTop w:val="0"/>
      <w:marBottom w:val="0"/>
      <w:divBdr>
        <w:top w:val="none" w:sz="0" w:space="0" w:color="auto"/>
        <w:left w:val="none" w:sz="0" w:space="0" w:color="auto"/>
        <w:bottom w:val="none" w:sz="0" w:space="0" w:color="auto"/>
        <w:right w:val="none" w:sz="0" w:space="0" w:color="auto"/>
      </w:divBdr>
    </w:div>
    <w:div w:id="134135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Searcy</dc:creator>
  <cp:keywords/>
  <dc:description/>
  <cp:lastModifiedBy>Sandy Searcy</cp:lastModifiedBy>
  <cp:revision>5</cp:revision>
  <dcterms:created xsi:type="dcterms:W3CDTF">2023-05-08T16:04:00Z</dcterms:created>
  <dcterms:modified xsi:type="dcterms:W3CDTF">2023-05-08T18:27:00Z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8d2a1c-e5e8-4392-9903-b88f6852b1d4_Enabled">
    <vt:lpwstr>True</vt:lpwstr>
  </property>
  <property fmtid="{D5CDD505-2E9C-101B-9397-08002B2CF9AE}" pid="3" name="MSIP_Label_ef8d2a1c-e5e8-4392-9903-b88f6852b1d4_SiteId">
    <vt:lpwstr>9d9b2c50-96ca-40ba-b61e-dedc745a5c7b</vt:lpwstr>
  </property>
  <property fmtid="{D5CDD505-2E9C-101B-9397-08002B2CF9AE}" pid="4" name="MSIP_Label_ef8d2a1c-e5e8-4392-9903-b88f6852b1d4_Owner">
    <vt:lpwstr>CHANDLD1@rochedc.com</vt:lpwstr>
  </property>
  <property fmtid="{D5CDD505-2E9C-101B-9397-08002B2CF9AE}" pid="5" name="MSIP_Label_ef8d2a1c-e5e8-4392-9903-b88f6852b1d4_SetDate">
    <vt:lpwstr>2019-03-19T19:29:07.4596715Z</vt:lpwstr>
  </property>
  <property fmtid="{D5CDD505-2E9C-101B-9397-08002B2CF9AE}" pid="6" name="MSIP_Label_ef8d2a1c-e5e8-4392-9903-b88f6852b1d4_Name">
    <vt:lpwstr>Public</vt:lpwstr>
  </property>
  <property fmtid="{D5CDD505-2E9C-101B-9397-08002B2CF9AE}" pid="7" name="MSIP_Label_ef8d2a1c-e5e8-4392-9903-b88f6852b1d4_Application">
    <vt:lpwstr>Microsoft Azure Information Protection</vt:lpwstr>
  </property>
  <property fmtid="{D5CDD505-2E9C-101B-9397-08002B2CF9AE}" pid="8" name="MSIP_Label_ef8d2a1c-e5e8-4392-9903-b88f6852b1d4_Extended_MSFT_Method">
    <vt:lpwstr>Manual</vt:lpwstr>
  </property>
  <property fmtid="{D5CDD505-2E9C-101B-9397-08002B2CF9AE}" pid="9" name="Sensitivity">
    <vt:lpwstr>Public</vt:lpwstr>
  </property>
</Properties>
</file>